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2596" w14:textId="77777777" w:rsidR="00E74C64" w:rsidRPr="00191770" w:rsidRDefault="00E74C64" w:rsidP="00E74C64">
      <w:pPr>
        <w:jc w:val="center"/>
        <w:rPr>
          <w:b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0B5D18BA" wp14:editId="0D8A565D">
            <wp:extent cx="699770" cy="787400"/>
            <wp:effectExtent l="19050" t="0" r="508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F4716" w14:textId="77777777" w:rsidR="003819CA" w:rsidRPr="003819CA" w:rsidRDefault="003819CA" w:rsidP="003819CA">
      <w:pPr>
        <w:pStyle w:val="SemEspaamento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3819CA">
        <w:rPr>
          <w:rFonts w:ascii="Times New Roman" w:eastAsia="Times New Roman" w:hAnsi="Times New Roman"/>
          <w:b/>
          <w:color w:val="000000" w:themeColor="text1"/>
          <w:lang w:eastAsia="pt-BR"/>
        </w:rPr>
        <w:t>GOVERNO DO ESTADO DA PARAÍBA</w:t>
      </w:r>
    </w:p>
    <w:p w14:paraId="3756C4D9" w14:textId="77777777" w:rsidR="003819CA" w:rsidRPr="003819CA" w:rsidRDefault="003819CA" w:rsidP="003819CA">
      <w:pPr>
        <w:pStyle w:val="SemEspaamento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3819CA">
        <w:rPr>
          <w:rFonts w:ascii="Times New Roman" w:eastAsia="Times New Roman" w:hAnsi="Times New Roman"/>
          <w:b/>
          <w:color w:val="000000" w:themeColor="text1"/>
          <w:lang w:eastAsia="pt-BR"/>
        </w:rPr>
        <w:t>SECRETARIA DE ESTADO DA ADMINISTRAÇÃO</w:t>
      </w:r>
    </w:p>
    <w:p w14:paraId="16CA98F8" w14:textId="77777777" w:rsidR="003819CA" w:rsidRPr="003819CA" w:rsidRDefault="003819CA" w:rsidP="003819CA">
      <w:pPr>
        <w:pStyle w:val="SemEspaamento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3819CA">
        <w:rPr>
          <w:rFonts w:ascii="Times New Roman" w:eastAsia="Times New Roman" w:hAnsi="Times New Roman"/>
          <w:b/>
          <w:color w:val="000000" w:themeColor="text1"/>
          <w:lang w:eastAsia="pt-BR"/>
        </w:rPr>
        <w:t>ESCOLA DE SERVIÇO PÚBLICO DO ESTADO DA PARAÍBA</w:t>
      </w:r>
    </w:p>
    <w:p w14:paraId="11549915" w14:textId="63CBB044" w:rsidR="0001205A" w:rsidRPr="00DD04C1" w:rsidRDefault="003819CA" w:rsidP="003819CA">
      <w:pPr>
        <w:pStyle w:val="SemEspaamento"/>
        <w:jc w:val="center"/>
        <w:rPr>
          <w:rFonts w:ascii="Times New Roman" w:hAnsi="Times New Roman"/>
          <w:b/>
        </w:rPr>
      </w:pPr>
      <w:r w:rsidRPr="003819CA">
        <w:rPr>
          <w:rFonts w:ascii="Times New Roman" w:eastAsia="Times New Roman" w:hAnsi="Times New Roman"/>
          <w:b/>
          <w:color w:val="000000" w:themeColor="text1"/>
          <w:lang w:eastAsia="pt-BR"/>
        </w:rPr>
        <w:t xml:space="preserve">SECRETARIA DE ESTADO DA </w:t>
      </w:r>
      <w:r w:rsidR="00DE23B6" w:rsidRPr="00DE23B6">
        <w:rPr>
          <w:rFonts w:ascii="Times New Roman" w:eastAsia="Times New Roman" w:hAnsi="Times New Roman"/>
          <w:b/>
          <w:color w:val="000000" w:themeColor="text1"/>
          <w:lang w:eastAsia="pt-BR"/>
        </w:rPr>
        <w:t>EDUCAÇÃO</w:t>
      </w:r>
    </w:p>
    <w:p w14:paraId="37B718F2" w14:textId="77777777" w:rsidR="00AF7591" w:rsidRPr="00DD04C1" w:rsidRDefault="00AF7591" w:rsidP="00AF7591">
      <w:pPr>
        <w:jc w:val="center"/>
      </w:pPr>
    </w:p>
    <w:p w14:paraId="0644BAB6" w14:textId="77777777" w:rsidR="00AF7591" w:rsidRDefault="00AF7591" w:rsidP="00AF7591">
      <w:pPr>
        <w:jc w:val="center"/>
        <w:rPr>
          <w:b/>
        </w:rPr>
      </w:pPr>
    </w:p>
    <w:p w14:paraId="15BB847A" w14:textId="77777777" w:rsidR="00AF7591" w:rsidRPr="00DD04C1" w:rsidRDefault="00AF7591" w:rsidP="00AF7591">
      <w:pPr>
        <w:jc w:val="center"/>
        <w:rPr>
          <w:b/>
        </w:rPr>
      </w:pPr>
    </w:p>
    <w:p w14:paraId="55D6042D" w14:textId="31FF34E5" w:rsidR="00AF7591" w:rsidRPr="003819CA" w:rsidRDefault="00B7161A" w:rsidP="00AF7591">
      <w:pPr>
        <w:jc w:val="center"/>
        <w:rPr>
          <w:b/>
          <w:sz w:val="22"/>
        </w:rPr>
      </w:pPr>
      <w:r w:rsidRPr="003819CA">
        <w:rPr>
          <w:b/>
          <w:sz w:val="22"/>
        </w:rPr>
        <w:t>RETIFICAÇÃO Nº 00</w:t>
      </w:r>
      <w:r w:rsidR="00312954">
        <w:rPr>
          <w:b/>
          <w:sz w:val="22"/>
        </w:rPr>
        <w:t>2</w:t>
      </w:r>
      <w:r w:rsidRPr="003819CA">
        <w:rPr>
          <w:b/>
          <w:sz w:val="22"/>
        </w:rPr>
        <w:t xml:space="preserve"> DO </w:t>
      </w:r>
      <w:r w:rsidR="0096331D" w:rsidRPr="003819CA">
        <w:rPr>
          <w:b/>
          <w:sz w:val="22"/>
        </w:rPr>
        <w:t>EDITAL Nº 0</w:t>
      </w:r>
      <w:r w:rsidR="003819CA">
        <w:rPr>
          <w:b/>
          <w:sz w:val="22"/>
        </w:rPr>
        <w:t>1</w:t>
      </w:r>
      <w:r w:rsidR="00312954">
        <w:rPr>
          <w:b/>
          <w:sz w:val="22"/>
        </w:rPr>
        <w:t>2</w:t>
      </w:r>
      <w:r w:rsidR="0096331D" w:rsidRPr="003819CA">
        <w:rPr>
          <w:b/>
          <w:sz w:val="22"/>
        </w:rPr>
        <w:t>/202</w:t>
      </w:r>
      <w:r w:rsidR="001A20C6" w:rsidRPr="003819CA">
        <w:rPr>
          <w:b/>
          <w:sz w:val="22"/>
        </w:rPr>
        <w:t>5</w:t>
      </w:r>
      <w:r w:rsidR="0096331D" w:rsidRPr="003819CA">
        <w:rPr>
          <w:b/>
          <w:sz w:val="22"/>
        </w:rPr>
        <w:t>/SEAD/ESPEP</w:t>
      </w:r>
      <w:r w:rsidR="0001205A" w:rsidRPr="003819CA">
        <w:rPr>
          <w:rFonts w:eastAsia="Times New Roman"/>
          <w:b/>
          <w:color w:val="000000"/>
          <w:sz w:val="22"/>
        </w:rPr>
        <w:t>/</w:t>
      </w:r>
      <w:r w:rsidR="003819CA">
        <w:rPr>
          <w:rFonts w:eastAsia="Times New Roman"/>
          <w:b/>
          <w:color w:val="000000"/>
          <w:sz w:val="22"/>
        </w:rPr>
        <w:t>SE</w:t>
      </w:r>
      <w:r w:rsidR="00312954">
        <w:rPr>
          <w:rFonts w:eastAsia="Times New Roman"/>
          <w:b/>
          <w:color w:val="000000"/>
          <w:sz w:val="22"/>
        </w:rPr>
        <w:t>E</w:t>
      </w:r>
    </w:p>
    <w:p w14:paraId="0E6B139C" w14:textId="7C006B8C" w:rsidR="00AF7591" w:rsidRPr="003819CA" w:rsidRDefault="00AF7591" w:rsidP="00AF7591">
      <w:pPr>
        <w:jc w:val="center"/>
        <w:rPr>
          <w:b/>
          <w:sz w:val="22"/>
        </w:rPr>
      </w:pPr>
    </w:p>
    <w:p w14:paraId="003349EE" w14:textId="4DAEADB3" w:rsidR="00E74C64" w:rsidRPr="003819CA" w:rsidRDefault="00E74C64" w:rsidP="00E74C64">
      <w:pPr>
        <w:jc w:val="center"/>
        <w:rPr>
          <w:b/>
          <w:sz w:val="22"/>
        </w:rPr>
      </w:pPr>
    </w:p>
    <w:p w14:paraId="4AA7E1F6" w14:textId="77777777" w:rsidR="00E74C64" w:rsidRPr="003819CA" w:rsidRDefault="00E74C64">
      <w:pPr>
        <w:rPr>
          <w:sz w:val="22"/>
        </w:rPr>
      </w:pPr>
    </w:p>
    <w:p w14:paraId="01D75B21" w14:textId="3A66FAD6" w:rsidR="00B7161A" w:rsidRPr="00312954" w:rsidRDefault="00312954" w:rsidP="00AF7591">
      <w:pPr>
        <w:spacing w:line="276" w:lineRule="auto"/>
        <w:rPr>
          <w:sz w:val="21"/>
          <w:szCs w:val="21"/>
        </w:rPr>
      </w:pPr>
      <w:r w:rsidRPr="00312954">
        <w:rPr>
          <w:sz w:val="22"/>
          <w:szCs w:val="21"/>
        </w:rPr>
        <w:t xml:space="preserve">O </w:t>
      </w:r>
      <w:r w:rsidRPr="00312954">
        <w:rPr>
          <w:b/>
          <w:bCs/>
          <w:sz w:val="22"/>
          <w:szCs w:val="21"/>
        </w:rPr>
        <w:t>Governo do Estado da Paraíba</w:t>
      </w:r>
      <w:r w:rsidRPr="00312954">
        <w:rPr>
          <w:sz w:val="22"/>
          <w:szCs w:val="21"/>
        </w:rPr>
        <w:t>,</w:t>
      </w:r>
      <w:r>
        <w:rPr>
          <w:sz w:val="22"/>
          <w:szCs w:val="21"/>
        </w:rPr>
        <w:t xml:space="preserve"> </w:t>
      </w:r>
      <w:r w:rsidRPr="00312954">
        <w:rPr>
          <w:sz w:val="22"/>
          <w:szCs w:val="21"/>
        </w:rPr>
        <w:t xml:space="preserve">por meio da Secretaria de Estado da Administração e da Escola de Serviço Público do Estado da Paraíba - ESPEP, no uso de suas atribuições legais, tornam pública, a RETIFICAÇÃO DO </w:t>
      </w:r>
      <w:r>
        <w:rPr>
          <w:sz w:val="22"/>
          <w:szCs w:val="21"/>
        </w:rPr>
        <w:t>ANEXO I – CRONOGRAMA PREVISTO</w:t>
      </w:r>
      <w:r w:rsidRPr="00312954">
        <w:rPr>
          <w:sz w:val="22"/>
          <w:szCs w:val="21"/>
        </w:rPr>
        <w:t xml:space="preserve"> do Edital Nº 012/2025/SEAD/ESPEP/SEE (Publicado no Diário Oficial do Estado nº 18.443, de 02 de outubro de 2025, pág. 17-19), do Processo Seletivo Simplificado para formação de banco de reserva em formação docente, para atender as necessidades de excepcional interesse Público da Secretaria de Estado da Educação – SEE, mantendo os demais itens do Edital inalterados</w:t>
      </w:r>
      <w:r w:rsidRPr="00312954">
        <w:rPr>
          <w:sz w:val="22"/>
          <w:szCs w:val="21"/>
        </w:rPr>
        <w:t>.</w:t>
      </w:r>
    </w:p>
    <w:p w14:paraId="7A04C4DC" w14:textId="240113B3" w:rsidR="00B7161A" w:rsidRDefault="00B7161A" w:rsidP="00AF7591">
      <w:pPr>
        <w:spacing w:line="276" w:lineRule="auto"/>
      </w:pPr>
    </w:p>
    <w:p w14:paraId="585D8388" w14:textId="168BD984" w:rsidR="00B7161A" w:rsidRDefault="00B7161A" w:rsidP="00AF7591">
      <w:pPr>
        <w:spacing w:line="276" w:lineRule="auto"/>
      </w:pPr>
    </w:p>
    <w:p w14:paraId="05EB9AEA" w14:textId="331A7F53" w:rsidR="00AF1136" w:rsidRPr="008345F3" w:rsidRDefault="00B7161A" w:rsidP="00AF1136">
      <w:pPr>
        <w:spacing w:line="276" w:lineRule="auto"/>
        <w:rPr>
          <w:sz w:val="22"/>
        </w:rPr>
      </w:pPr>
      <w:r w:rsidRPr="008345F3">
        <w:rPr>
          <w:sz w:val="22"/>
        </w:rPr>
        <w:t xml:space="preserve">1 – </w:t>
      </w:r>
      <w:r w:rsidR="00AF1136" w:rsidRPr="008345F3">
        <w:rPr>
          <w:sz w:val="22"/>
        </w:rPr>
        <w:t xml:space="preserve">Retificar </w:t>
      </w:r>
      <w:r w:rsidR="00312954">
        <w:rPr>
          <w:sz w:val="22"/>
        </w:rPr>
        <w:t xml:space="preserve">o </w:t>
      </w:r>
      <w:r w:rsidR="00312954">
        <w:rPr>
          <w:sz w:val="22"/>
          <w:szCs w:val="21"/>
        </w:rPr>
        <w:t>ANEXO I – CRONOGRAMA PREVISTO</w:t>
      </w:r>
      <w:r w:rsidR="00312954" w:rsidRPr="008345F3">
        <w:rPr>
          <w:sz w:val="22"/>
        </w:rPr>
        <w:t xml:space="preserve"> </w:t>
      </w:r>
      <w:r w:rsidR="00AF1136" w:rsidRPr="008345F3">
        <w:rPr>
          <w:sz w:val="22"/>
        </w:rPr>
        <w:t>de modo que constará da seguinte forma:</w:t>
      </w:r>
    </w:p>
    <w:p w14:paraId="3AA2B835" w14:textId="77777777" w:rsidR="00AF1136" w:rsidRPr="008345F3" w:rsidRDefault="00AF1136" w:rsidP="00AF1136">
      <w:pPr>
        <w:spacing w:line="276" w:lineRule="auto"/>
        <w:rPr>
          <w:sz w:val="22"/>
        </w:rPr>
      </w:pPr>
    </w:p>
    <w:p w14:paraId="72A297E3" w14:textId="77777777" w:rsidR="00AF1136" w:rsidRDefault="00AF1136" w:rsidP="00AF1136">
      <w:pPr>
        <w:spacing w:after="200" w:line="276" w:lineRule="auto"/>
        <w:jc w:val="left"/>
        <w:rPr>
          <w:b/>
          <w:bCs/>
          <w:sz w:val="22"/>
        </w:rPr>
      </w:pPr>
      <w:r w:rsidRPr="008345F3">
        <w:rPr>
          <w:b/>
          <w:bCs/>
          <w:sz w:val="22"/>
        </w:rPr>
        <w:t>ONDE SE LÊ:</w:t>
      </w:r>
    </w:p>
    <w:p w14:paraId="7699C4F1" w14:textId="4AAB42A8" w:rsidR="00312954" w:rsidRPr="00575C99" w:rsidRDefault="00312954" w:rsidP="00312954">
      <w:pPr>
        <w:spacing w:line="265" w:lineRule="auto"/>
        <w:ind w:left="730" w:right="722" w:hanging="10"/>
        <w:jc w:val="center"/>
        <w:rPr>
          <w:b/>
          <w:bCs/>
        </w:rPr>
      </w:pPr>
      <w:r w:rsidRPr="00575C99">
        <w:rPr>
          <w:b/>
          <w:bCs/>
        </w:rPr>
        <w:t xml:space="preserve">ANEXO I </w:t>
      </w:r>
    </w:p>
    <w:p w14:paraId="04253D87" w14:textId="77777777" w:rsidR="00312954" w:rsidRPr="00575C99" w:rsidRDefault="00312954" w:rsidP="00312954">
      <w:pPr>
        <w:spacing w:line="265" w:lineRule="auto"/>
        <w:ind w:left="730" w:right="723" w:hanging="10"/>
        <w:jc w:val="center"/>
        <w:rPr>
          <w:b/>
          <w:bCs/>
        </w:rPr>
      </w:pPr>
      <w:r w:rsidRPr="00575C99">
        <w:rPr>
          <w:b/>
          <w:bCs/>
        </w:rPr>
        <w:t>CRONOGRAMA PREVISTO</w:t>
      </w:r>
    </w:p>
    <w:p w14:paraId="23B60DC8" w14:textId="77777777" w:rsidR="00312954" w:rsidRDefault="00312954" w:rsidP="00312954">
      <w:pPr>
        <w:spacing w:line="265" w:lineRule="auto"/>
        <w:ind w:left="730" w:right="723" w:hanging="10"/>
        <w:jc w:val="center"/>
      </w:pPr>
    </w:p>
    <w:tbl>
      <w:tblPr>
        <w:tblStyle w:val="TableGrid"/>
        <w:tblW w:w="9648" w:type="dxa"/>
        <w:tblInd w:w="-288" w:type="dxa"/>
        <w:tblCellMar>
          <w:top w:w="10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1"/>
        <w:gridCol w:w="4567"/>
      </w:tblGrid>
      <w:tr w:rsidR="00312954" w14:paraId="3CF9DED7" w14:textId="77777777" w:rsidTr="00583971">
        <w:trPr>
          <w:trHeight w:val="37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BCE" w14:textId="77777777" w:rsidR="00312954" w:rsidRPr="0082503A" w:rsidRDefault="00312954" w:rsidP="00583971">
            <w:pPr>
              <w:spacing w:line="259" w:lineRule="auto"/>
              <w:ind w:right="1"/>
              <w:jc w:val="center"/>
              <w:rPr>
                <w:b/>
                <w:bCs/>
              </w:rPr>
            </w:pPr>
            <w:bookmarkStart w:id="0" w:name="_Hlk210137518"/>
            <w:r>
              <w:rPr>
                <w:b/>
                <w:bCs/>
              </w:rPr>
              <w:t>ATIVIDADES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F83" w14:textId="77777777" w:rsidR="00312954" w:rsidRPr="00EE1834" w:rsidRDefault="00312954" w:rsidP="00583971">
            <w:pPr>
              <w:spacing w:line="259" w:lineRule="auto"/>
              <w:ind w:left="1"/>
              <w:jc w:val="center"/>
              <w:rPr>
                <w:b/>
                <w:bCs/>
              </w:rPr>
            </w:pPr>
            <w:r w:rsidRPr="00EE1834">
              <w:rPr>
                <w:b/>
                <w:bCs/>
              </w:rPr>
              <w:t>DATA</w:t>
            </w:r>
          </w:p>
        </w:tc>
      </w:tr>
      <w:tr w:rsidR="00312954" w14:paraId="4F46D027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A74F" w14:textId="77777777" w:rsidR="00312954" w:rsidRDefault="00312954" w:rsidP="00583971">
            <w:pPr>
              <w:ind w:right="1"/>
              <w:jc w:val="center"/>
            </w:pPr>
            <w:r w:rsidRPr="00386BD5">
              <w:rPr>
                <w:color w:val="000009"/>
              </w:rPr>
              <w:t>Publicação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  <w:spacing w:val="-2"/>
              </w:rPr>
              <w:t>Edital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6D4C" w14:textId="77777777" w:rsidR="00312954" w:rsidRPr="00EE1834" w:rsidRDefault="00312954" w:rsidP="00583971">
            <w:pPr>
              <w:spacing w:line="259" w:lineRule="auto"/>
              <w:ind w:left="2"/>
              <w:jc w:val="center"/>
            </w:pPr>
            <w:r>
              <w:t>01</w:t>
            </w:r>
            <w:r w:rsidRPr="00EE1834">
              <w:t xml:space="preserve"> de </w:t>
            </w:r>
            <w:r>
              <w:t>outubro</w:t>
            </w:r>
            <w:r w:rsidRPr="00EE1834">
              <w:t xml:space="preserve"> de 2025</w:t>
            </w:r>
          </w:p>
        </w:tc>
      </w:tr>
      <w:tr w:rsidR="00312954" w14:paraId="49D7F2D0" w14:textId="77777777" w:rsidTr="00583971">
        <w:trPr>
          <w:trHeight w:val="37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564F" w14:textId="77777777" w:rsidR="00312954" w:rsidRDefault="00312954" w:rsidP="00583971">
            <w:pPr>
              <w:ind w:right="2"/>
              <w:jc w:val="center"/>
            </w:pPr>
            <w:r w:rsidRPr="00386BD5">
              <w:rPr>
                <w:color w:val="000009"/>
              </w:rPr>
              <w:t>Período</w:t>
            </w:r>
            <w:r w:rsidRPr="00386BD5">
              <w:rPr>
                <w:color w:val="000009"/>
                <w:spacing w:val="-2"/>
              </w:rPr>
              <w:t xml:space="preserve"> </w:t>
            </w:r>
            <w:r w:rsidRPr="00386BD5">
              <w:rPr>
                <w:color w:val="000009"/>
              </w:rPr>
              <w:t>de</w:t>
            </w:r>
            <w:r w:rsidRPr="00386BD5">
              <w:rPr>
                <w:color w:val="000009"/>
                <w:spacing w:val="-3"/>
              </w:rPr>
              <w:t xml:space="preserve"> </w:t>
            </w:r>
            <w:r w:rsidRPr="00386BD5">
              <w:rPr>
                <w:color w:val="000009"/>
                <w:spacing w:val="-2"/>
              </w:rPr>
              <w:t>inscrições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1559" w14:textId="77777777" w:rsidR="00312954" w:rsidRPr="00EE1834" w:rsidRDefault="00312954" w:rsidP="00583971">
            <w:pPr>
              <w:spacing w:line="259" w:lineRule="auto"/>
              <w:ind w:right="2"/>
              <w:jc w:val="center"/>
            </w:pPr>
            <w:r>
              <w:t>08 de outubro</w:t>
            </w:r>
            <w:r w:rsidRPr="00EE1834">
              <w:t xml:space="preserve"> a 30 de dezembro de 2025</w:t>
            </w:r>
          </w:p>
        </w:tc>
      </w:tr>
      <w:tr w:rsidR="00312954" w14:paraId="22EB5C81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FC96" w14:textId="77777777" w:rsidR="00312954" w:rsidRDefault="00312954" w:rsidP="00583971">
            <w:pPr>
              <w:ind w:right="1"/>
              <w:jc w:val="center"/>
            </w:pPr>
            <w:r w:rsidRPr="00F87C55">
              <w:rPr>
                <w:color w:val="000009"/>
              </w:rPr>
              <w:t>Análise Documental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FD53" w14:textId="77777777" w:rsidR="00312954" w:rsidRPr="00EE1834" w:rsidRDefault="00312954" w:rsidP="00583971">
            <w:pPr>
              <w:spacing w:line="259" w:lineRule="auto"/>
              <w:jc w:val="center"/>
            </w:pPr>
            <w:r w:rsidRPr="00EE1834">
              <w:t>05 a 1</w:t>
            </w:r>
            <w:r>
              <w:t>6</w:t>
            </w:r>
            <w:r w:rsidRPr="00EE1834">
              <w:t xml:space="preserve"> de janeiro de 2026</w:t>
            </w:r>
          </w:p>
        </w:tc>
      </w:tr>
      <w:tr w:rsidR="00312954" w14:paraId="4561A4C9" w14:textId="77777777" w:rsidTr="00583971">
        <w:trPr>
          <w:trHeight w:val="37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8460" w14:textId="77777777" w:rsidR="00312954" w:rsidRDefault="00312954" w:rsidP="00583971">
            <w:pPr>
              <w:ind w:right="1"/>
              <w:jc w:val="center"/>
            </w:pPr>
            <w:r w:rsidRPr="00386BD5">
              <w:rPr>
                <w:color w:val="000009"/>
              </w:rPr>
              <w:t>Divulgação</w:t>
            </w:r>
            <w:r w:rsidRPr="00386BD5">
              <w:rPr>
                <w:color w:val="000009"/>
                <w:spacing w:val="-6"/>
              </w:rPr>
              <w:t xml:space="preserve"> </w:t>
            </w:r>
            <w:r w:rsidRPr="00386BD5">
              <w:rPr>
                <w:color w:val="000009"/>
              </w:rPr>
              <w:t>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Resultado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Preliminar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239B" w14:textId="77777777" w:rsidR="00312954" w:rsidRPr="00EE1834" w:rsidRDefault="00312954" w:rsidP="00583971">
            <w:pPr>
              <w:spacing w:line="259" w:lineRule="auto"/>
              <w:ind w:left="3"/>
              <w:jc w:val="center"/>
            </w:pPr>
            <w:r w:rsidRPr="00EE1834">
              <w:t>1</w:t>
            </w:r>
            <w:r>
              <w:t>9</w:t>
            </w:r>
            <w:r w:rsidRPr="00EE1834">
              <w:t xml:space="preserve"> de janeiro de 2026</w:t>
            </w:r>
          </w:p>
        </w:tc>
      </w:tr>
      <w:tr w:rsidR="00312954" w14:paraId="377D7B87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84B1" w14:textId="77777777" w:rsidR="00312954" w:rsidRDefault="00312954" w:rsidP="00583971">
            <w:pPr>
              <w:ind w:right="1"/>
              <w:jc w:val="center"/>
            </w:pPr>
            <w:r w:rsidRPr="00643A93">
              <w:rPr>
                <w:color w:val="000009"/>
              </w:rPr>
              <w:t>Interposição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de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Recurso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do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Resultado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Prelimina</w:t>
            </w:r>
            <w:r>
              <w:rPr>
                <w:color w:val="000009"/>
              </w:rPr>
              <w:t>r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3B1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20</w:t>
            </w:r>
            <w:r w:rsidRPr="00EE1834">
              <w:t xml:space="preserve"> de janeiro de 2026</w:t>
            </w:r>
          </w:p>
        </w:tc>
      </w:tr>
      <w:tr w:rsidR="00312954" w14:paraId="10AC6FE1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B5CB" w14:textId="77777777" w:rsidR="00312954" w:rsidRPr="00643A93" w:rsidRDefault="00312954" w:rsidP="00583971">
            <w:pPr>
              <w:ind w:right="1"/>
              <w:jc w:val="center"/>
              <w:rPr>
                <w:color w:val="000009"/>
              </w:rPr>
            </w:pPr>
            <w:r w:rsidRPr="00643A93">
              <w:rPr>
                <w:color w:val="000009"/>
              </w:rPr>
              <w:t>Resultado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das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Interposições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de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Recursos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e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Resultado Final</w:t>
            </w:r>
            <w:r>
              <w:rPr>
                <w:color w:val="000009"/>
              </w:rPr>
              <w:t xml:space="preserve"> da 1</w:t>
            </w:r>
            <w:r>
              <w:t>ª</w:t>
            </w:r>
            <w:r>
              <w:rPr>
                <w:color w:val="000009"/>
              </w:rPr>
              <w:t xml:space="preserve"> Etapa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1F16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22</w:t>
            </w:r>
            <w:r w:rsidRPr="00EE1834">
              <w:t xml:space="preserve"> de janeiro de 2026</w:t>
            </w:r>
          </w:p>
        </w:tc>
      </w:tr>
      <w:tr w:rsidR="00312954" w14:paraId="750622D1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B8E5" w14:textId="77777777" w:rsidR="00312954" w:rsidRPr="00643A93" w:rsidRDefault="00312954" w:rsidP="00583971">
            <w:pPr>
              <w:ind w:right="1"/>
              <w:jc w:val="center"/>
              <w:rPr>
                <w:color w:val="000009"/>
              </w:rPr>
            </w:pPr>
            <w:r>
              <w:t>Divulgação do cronograma da Banca de Desempenho Profissional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FED6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23</w:t>
            </w:r>
            <w:r w:rsidRPr="00EE1834">
              <w:t xml:space="preserve"> de janeiro de 2026</w:t>
            </w:r>
          </w:p>
        </w:tc>
      </w:tr>
      <w:tr w:rsidR="00312954" w14:paraId="4620C370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AC48" w14:textId="77777777" w:rsidR="00312954" w:rsidRDefault="00312954" w:rsidP="00583971">
            <w:pPr>
              <w:ind w:right="1"/>
              <w:jc w:val="center"/>
            </w:pPr>
            <w:r>
              <w:t>Análise da Banca de Desempenho Profissional – 2ª Etapa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FF7A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 w:rsidRPr="00EE1834">
              <w:t>2</w:t>
            </w:r>
            <w:r>
              <w:t>6</w:t>
            </w:r>
            <w:r w:rsidRPr="00EE1834">
              <w:t xml:space="preserve"> a 30 de janeiro de 2026</w:t>
            </w:r>
          </w:p>
        </w:tc>
      </w:tr>
      <w:tr w:rsidR="00312954" w14:paraId="6FC8E8BC" w14:textId="77777777" w:rsidTr="00583971">
        <w:trPr>
          <w:trHeight w:val="21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6A8A" w14:textId="77777777" w:rsidR="00312954" w:rsidRDefault="00312954" w:rsidP="00583971">
            <w:pPr>
              <w:ind w:right="1"/>
              <w:jc w:val="center"/>
            </w:pPr>
            <w:r>
              <w:t>Resultado Final Geral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1B95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 w:rsidRPr="00EE1834">
              <w:t>04 de fevereiro de 2026</w:t>
            </w:r>
          </w:p>
        </w:tc>
      </w:tr>
    </w:tbl>
    <w:bookmarkEnd w:id="0"/>
    <w:p w14:paraId="4019DCF6" w14:textId="77777777" w:rsidR="00AF1136" w:rsidRDefault="00AF1136">
      <w:pPr>
        <w:spacing w:after="200" w:line="276" w:lineRule="auto"/>
        <w:jc w:val="left"/>
        <w:rPr>
          <w:b/>
          <w:bCs/>
        </w:rPr>
      </w:pPr>
      <w:r w:rsidRPr="00AF1136">
        <w:rPr>
          <w:b/>
          <w:bCs/>
        </w:rPr>
        <w:lastRenderedPageBreak/>
        <w:t>LEIA-SE</w:t>
      </w:r>
    </w:p>
    <w:p w14:paraId="4DCC5E84" w14:textId="77777777" w:rsidR="00312954" w:rsidRPr="00575C99" w:rsidRDefault="00312954" w:rsidP="00312954">
      <w:pPr>
        <w:spacing w:line="265" w:lineRule="auto"/>
        <w:ind w:left="730" w:right="722" w:hanging="10"/>
        <w:jc w:val="center"/>
        <w:rPr>
          <w:b/>
          <w:bCs/>
        </w:rPr>
      </w:pPr>
      <w:r w:rsidRPr="00575C99">
        <w:rPr>
          <w:b/>
          <w:bCs/>
        </w:rPr>
        <w:t xml:space="preserve">ANEXO I </w:t>
      </w:r>
    </w:p>
    <w:p w14:paraId="3452C565" w14:textId="77777777" w:rsidR="00312954" w:rsidRPr="00575C99" w:rsidRDefault="00312954" w:rsidP="00312954">
      <w:pPr>
        <w:spacing w:line="265" w:lineRule="auto"/>
        <w:ind w:left="730" w:right="722" w:hanging="10"/>
        <w:jc w:val="center"/>
        <w:rPr>
          <w:b/>
          <w:bCs/>
        </w:rPr>
      </w:pPr>
    </w:p>
    <w:p w14:paraId="666B8C8E" w14:textId="77777777" w:rsidR="00312954" w:rsidRPr="00575C99" w:rsidRDefault="00312954" w:rsidP="00312954">
      <w:pPr>
        <w:spacing w:line="265" w:lineRule="auto"/>
        <w:ind w:left="730" w:right="723" w:hanging="10"/>
        <w:jc w:val="center"/>
        <w:rPr>
          <w:b/>
          <w:bCs/>
        </w:rPr>
      </w:pPr>
      <w:r w:rsidRPr="00575C99">
        <w:rPr>
          <w:b/>
          <w:bCs/>
        </w:rPr>
        <w:t>CRONOGRAMA PREVISTO</w:t>
      </w:r>
    </w:p>
    <w:p w14:paraId="46FC0DC2" w14:textId="77777777" w:rsidR="00312954" w:rsidRDefault="00312954" w:rsidP="00312954">
      <w:pPr>
        <w:spacing w:line="265" w:lineRule="auto"/>
        <w:ind w:left="730" w:right="723" w:hanging="10"/>
        <w:jc w:val="center"/>
      </w:pPr>
    </w:p>
    <w:tbl>
      <w:tblPr>
        <w:tblStyle w:val="TableGrid"/>
        <w:tblW w:w="9648" w:type="dxa"/>
        <w:tblInd w:w="-288" w:type="dxa"/>
        <w:tblCellMar>
          <w:top w:w="10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1"/>
        <w:gridCol w:w="4567"/>
      </w:tblGrid>
      <w:tr w:rsidR="00312954" w14:paraId="62E9A2EE" w14:textId="77777777" w:rsidTr="00583971">
        <w:trPr>
          <w:trHeight w:val="37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413" w14:textId="77777777" w:rsidR="00312954" w:rsidRPr="0082503A" w:rsidRDefault="00312954" w:rsidP="00583971">
            <w:pPr>
              <w:spacing w:line="259" w:lineRule="auto"/>
              <w:ind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ATIVIDADES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C9F" w14:textId="77777777" w:rsidR="00312954" w:rsidRPr="00EE1834" w:rsidRDefault="00312954" w:rsidP="00583971">
            <w:pPr>
              <w:spacing w:line="259" w:lineRule="auto"/>
              <w:ind w:left="1"/>
              <w:jc w:val="center"/>
              <w:rPr>
                <w:b/>
                <w:bCs/>
              </w:rPr>
            </w:pPr>
            <w:r w:rsidRPr="00EE1834">
              <w:rPr>
                <w:b/>
                <w:bCs/>
              </w:rPr>
              <w:t>DATA</w:t>
            </w:r>
          </w:p>
        </w:tc>
      </w:tr>
      <w:tr w:rsidR="00312954" w14:paraId="2DA3F990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7621" w14:textId="77777777" w:rsidR="00312954" w:rsidRDefault="00312954" w:rsidP="00583971">
            <w:pPr>
              <w:ind w:right="1"/>
              <w:jc w:val="center"/>
            </w:pPr>
            <w:r w:rsidRPr="00386BD5">
              <w:rPr>
                <w:color w:val="000009"/>
              </w:rPr>
              <w:t>Publicação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  <w:spacing w:val="-2"/>
              </w:rPr>
              <w:t>Edital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885" w14:textId="77777777" w:rsidR="00312954" w:rsidRPr="00EE1834" w:rsidRDefault="00312954" w:rsidP="00583971">
            <w:pPr>
              <w:spacing w:line="259" w:lineRule="auto"/>
              <w:ind w:left="2"/>
              <w:jc w:val="center"/>
            </w:pPr>
            <w:r>
              <w:t>01</w:t>
            </w:r>
            <w:r w:rsidRPr="00EE1834">
              <w:t xml:space="preserve"> de </w:t>
            </w:r>
            <w:r>
              <w:t>outubro</w:t>
            </w:r>
            <w:r w:rsidRPr="00EE1834">
              <w:t xml:space="preserve"> de 2025</w:t>
            </w:r>
          </w:p>
        </w:tc>
      </w:tr>
      <w:tr w:rsidR="00312954" w14:paraId="393CEA8A" w14:textId="77777777" w:rsidTr="00583971">
        <w:trPr>
          <w:trHeight w:val="37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DB96" w14:textId="77777777" w:rsidR="00312954" w:rsidRDefault="00312954" w:rsidP="00583971">
            <w:pPr>
              <w:ind w:right="2"/>
              <w:jc w:val="center"/>
            </w:pPr>
            <w:r w:rsidRPr="00386BD5">
              <w:rPr>
                <w:color w:val="000009"/>
              </w:rPr>
              <w:t>Período</w:t>
            </w:r>
            <w:r w:rsidRPr="00386BD5">
              <w:rPr>
                <w:color w:val="000009"/>
                <w:spacing w:val="-2"/>
              </w:rPr>
              <w:t xml:space="preserve"> </w:t>
            </w:r>
            <w:r w:rsidRPr="00386BD5">
              <w:rPr>
                <w:color w:val="000009"/>
              </w:rPr>
              <w:t>de</w:t>
            </w:r>
            <w:r w:rsidRPr="00386BD5">
              <w:rPr>
                <w:color w:val="000009"/>
                <w:spacing w:val="-3"/>
              </w:rPr>
              <w:t xml:space="preserve"> </w:t>
            </w:r>
            <w:r w:rsidRPr="00386BD5">
              <w:rPr>
                <w:color w:val="000009"/>
                <w:spacing w:val="-2"/>
              </w:rPr>
              <w:t>inscrições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DE7" w14:textId="77777777" w:rsidR="00312954" w:rsidRPr="00EE1834" w:rsidRDefault="00312954" w:rsidP="00583971">
            <w:pPr>
              <w:spacing w:line="259" w:lineRule="auto"/>
              <w:ind w:right="2"/>
              <w:jc w:val="center"/>
            </w:pPr>
            <w:r>
              <w:t>08 de outubro</w:t>
            </w:r>
            <w:r w:rsidRPr="00EE1834">
              <w:t xml:space="preserve"> a 30 de dezembro de 2025</w:t>
            </w:r>
          </w:p>
        </w:tc>
      </w:tr>
      <w:tr w:rsidR="00312954" w14:paraId="069D7E90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7EE1" w14:textId="77777777" w:rsidR="00312954" w:rsidRDefault="00312954" w:rsidP="00583971">
            <w:pPr>
              <w:ind w:right="1"/>
              <w:jc w:val="center"/>
            </w:pPr>
            <w:r w:rsidRPr="00F87C55">
              <w:rPr>
                <w:color w:val="000009"/>
              </w:rPr>
              <w:t>Análise Documental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7A44" w14:textId="77777777" w:rsidR="00312954" w:rsidRPr="00EE1834" w:rsidRDefault="00312954" w:rsidP="00583971">
            <w:pPr>
              <w:spacing w:line="259" w:lineRule="auto"/>
              <w:jc w:val="center"/>
            </w:pPr>
            <w:r w:rsidRPr="00EE1834">
              <w:t>05 a 1</w:t>
            </w:r>
            <w:r>
              <w:t>6</w:t>
            </w:r>
            <w:r w:rsidRPr="00EE1834">
              <w:t xml:space="preserve"> de janeiro de 2026</w:t>
            </w:r>
          </w:p>
        </w:tc>
      </w:tr>
      <w:tr w:rsidR="00312954" w14:paraId="79BA4842" w14:textId="77777777" w:rsidTr="00583971">
        <w:trPr>
          <w:trHeight w:val="37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1787" w14:textId="77777777" w:rsidR="00312954" w:rsidRDefault="00312954" w:rsidP="00583971">
            <w:pPr>
              <w:ind w:right="1"/>
              <w:jc w:val="center"/>
            </w:pPr>
            <w:r w:rsidRPr="00386BD5">
              <w:rPr>
                <w:color w:val="000009"/>
              </w:rPr>
              <w:t>Divulgação</w:t>
            </w:r>
            <w:r w:rsidRPr="00386BD5">
              <w:rPr>
                <w:color w:val="000009"/>
                <w:spacing w:val="-6"/>
              </w:rPr>
              <w:t xml:space="preserve"> </w:t>
            </w:r>
            <w:r w:rsidRPr="00386BD5">
              <w:rPr>
                <w:color w:val="000009"/>
              </w:rPr>
              <w:t>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Resultado</w:t>
            </w:r>
            <w:r w:rsidRPr="00386BD5">
              <w:rPr>
                <w:color w:val="000009"/>
                <w:spacing w:val="-4"/>
              </w:rPr>
              <w:t xml:space="preserve"> </w:t>
            </w:r>
            <w:r w:rsidRPr="00386BD5">
              <w:rPr>
                <w:color w:val="000009"/>
              </w:rPr>
              <w:t>Preliminar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7F3F" w14:textId="77777777" w:rsidR="00312954" w:rsidRPr="00EE1834" w:rsidRDefault="00312954" w:rsidP="00583971">
            <w:pPr>
              <w:spacing w:line="259" w:lineRule="auto"/>
              <w:ind w:left="3"/>
              <w:jc w:val="center"/>
            </w:pPr>
            <w:r w:rsidRPr="00EE1834">
              <w:t>1</w:t>
            </w:r>
            <w:r>
              <w:t>9</w:t>
            </w:r>
            <w:r w:rsidRPr="00EE1834">
              <w:t xml:space="preserve"> de janeiro de 2026</w:t>
            </w:r>
          </w:p>
        </w:tc>
      </w:tr>
      <w:tr w:rsidR="00312954" w14:paraId="13CC0AED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0AE7" w14:textId="77777777" w:rsidR="00312954" w:rsidRDefault="00312954" w:rsidP="00583971">
            <w:pPr>
              <w:ind w:right="1"/>
              <w:jc w:val="center"/>
            </w:pPr>
            <w:r w:rsidRPr="00643A93">
              <w:rPr>
                <w:color w:val="000009"/>
              </w:rPr>
              <w:t>Interposição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de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Recurso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do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Resultado</w:t>
            </w:r>
            <w:r w:rsidRPr="00643A93">
              <w:rPr>
                <w:color w:val="000009"/>
                <w:spacing w:val="33"/>
              </w:rPr>
              <w:t xml:space="preserve"> </w:t>
            </w:r>
            <w:r w:rsidRPr="00643A93">
              <w:rPr>
                <w:color w:val="000009"/>
              </w:rPr>
              <w:t>Prelimina</w:t>
            </w:r>
            <w:r>
              <w:rPr>
                <w:color w:val="000009"/>
              </w:rPr>
              <w:t>r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3495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20</w:t>
            </w:r>
            <w:r w:rsidRPr="00EE1834">
              <w:t xml:space="preserve"> de janeiro de 2026</w:t>
            </w:r>
          </w:p>
        </w:tc>
      </w:tr>
      <w:tr w:rsidR="00312954" w14:paraId="6095E262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F4ED" w14:textId="77777777" w:rsidR="00312954" w:rsidRPr="00643A93" w:rsidRDefault="00312954" w:rsidP="00583971">
            <w:pPr>
              <w:ind w:right="1"/>
              <w:jc w:val="center"/>
              <w:rPr>
                <w:color w:val="000009"/>
              </w:rPr>
            </w:pPr>
            <w:r w:rsidRPr="00643A93">
              <w:rPr>
                <w:color w:val="000009"/>
              </w:rPr>
              <w:t>Resultado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das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Interposições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de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Recursos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e</w:t>
            </w:r>
            <w:r w:rsidRPr="00643A93">
              <w:rPr>
                <w:color w:val="000009"/>
                <w:spacing w:val="40"/>
              </w:rPr>
              <w:t xml:space="preserve"> </w:t>
            </w:r>
            <w:r w:rsidRPr="00643A93">
              <w:rPr>
                <w:color w:val="000009"/>
              </w:rPr>
              <w:t>Resultado Final</w:t>
            </w:r>
            <w:r>
              <w:rPr>
                <w:color w:val="000009"/>
              </w:rPr>
              <w:t xml:space="preserve"> da 1</w:t>
            </w:r>
            <w:r>
              <w:t>ª</w:t>
            </w:r>
            <w:r>
              <w:rPr>
                <w:color w:val="000009"/>
              </w:rPr>
              <w:t xml:space="preserve"> Etapa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DEDF" w14:textId="77777777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22</w:t>
            </w:r>
            <w:r w:rsidRPr="00EE1834">
              <w:t xml:space="preserve"> de janeiro de 2026</w:t>
            </w:r>
          </w:p>
        </w:tc>
      </w:tr>
      <w:tr w:rsidR="00312954" w14:paraId="2D93BAF2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AD7A" w14:textId="77777777" w:rsidR="00312954" w:rsidRPr="00643A93" w:rsidRDefault="00312954" w:rsidP="00583971">
            <w:pPr>
              <w:ind w:right="1"/>
              <w:jc w:val="center"/>
              <w:rPr>
                <w:color w:val="000009"/>
              </w:rPr>
            </w:pPr>
            <w:r>
              <w:t>Divulgação do cronograma da Banca de Desempenho Profissional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665" w14:textId="4B2DA2CD" w:rsidR="00312954" w:rsidRPr="00EE1834" w:rsidRDefault="00312954" w:rsidP="00583971">
            <w:pPr>
              <w:spacing w:line="259" w:lineRule="auto"/>
              <w:ind w:right="1"/>
              <w:jc w:val="center"/>
            </w:pPr>
            <w:r>
              <w:t>2</w:t>
            </w:r>
            <w:r w:rsidR="00DE23B6">
              <w:t>7</w:t>
            </w:r>
            <w:r w:rsidRPr="00EE1834">
              <w:t xml:space="preserve"> de janeiro de 2026</w:t>
            </w:r>
          </w:p>
        </w:tc>
      </w:tr>
      <w:tr w:rsidR="00312954" w14:paraId="50614615" w14:textId="77777777" w:rsidTr="00583971">
        <w:trPr>
          <w:trHeight w:val="377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AFFB" w14:textId="77777777" w:rsidR="00312954" w:rsidRDefault="00312954" w:rsidP="00583971">
            <w:pPr>
              <w:ind w:right="1"/>
              <w:jc w:val="center"/>
            </w:pPr>
            <w:r>
              <w:t>Análise da Banca de Desempenho Profissional – 2ª Etapa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F065" w14:textId="66E8D2A0" w:rsidR="00312954" w:rsidRPr="00EE1834" w:rsidRDefault="00DE23B6" w:rsidP="00583971">
            <w:pPr>
              <w:spacing w:line="259" w:lineRule="auto"/>
              <w:ind w:right="1"/>
              <w:jc w:val="center"/>
            </w:pPr>
            <w:r>
              <w:t>02</w:t>
            </w:r>
            <w:r w:rsidR="00312954" w:rsidRPr="00EE1834">
              <w:t xml:space="preserve"> a </w:t>
            </w:r>
            <w:r>
              <w:t>24</w:t>
            </w:r>
            <w:r w:rsidR="00312954" w:rsidRPr="00EE1834">
              <w:t xml:space="preserve"> de </w:t>
            </w:r>
            <w:r>
              <w:t>fevereiro</w:t>
            </w:r>
            <w:r w:rsidR="00312954" w:rsidRPr="00EE1834">
              <w:t xml:space="preserve"> de 2026</w:t>
            </w:r>
          </w:p>
        </w:tc>
      </w:tr>
      <w:tr w:rsidR="00312954" w14:paraId="4B9C2F66" w14:textId="77777777" w:rsidTr="00583971">
        <w:trPr>
          <w:trHeight w:val="214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62FA" w14:textId="77777777" w:rsidR="00312954" w:rsidRDefault="00312954" w:rsidP="00583971">
            <w:pPr>
              <w:ind w:right="1"/>
              <w:jc w:val="center"/>
            </w:pPr>
            <w:r>
              <w:t>Resultado Final Geral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F85E" w14:textId="4E34884B" w:rsidR="00312954" w:rsidRPr="00EE1834" w:rsidRDefault="00DE23B6" w:rsidP="00583971">
            <w:pPr>
              <w:spacing w:line="259" w:lineRule="auto"/>
              <w:ind w:right="1"/>
              <w:jc w:val="center"/>
            </w:pPr>
            <w:r>
              <w:t>28</w:t>
            </w:r>
            <w:r w:rsidR="00312954" w:rsidRPr="00EE1834">
              <w:t xml:space="preserve"> de fevereiro de 2026</w:t>
            </w:r>
          </w:p>
        </w:tc>
      </w:tr>
    </w:tbl>
    <w:p w14:paraId="2CC988BC" w14:textId="77777777" w:rsidR="00EE2E7A" w:rsidRDefault="00EE2E7A">
      <w:pPr>
        <w:spacing w:after="200" w:line="276" w:lineRule="auto"/>
        <w:jc w:val="left"/>
        <w:rPr>
          <w:b/>
          <w:sz w:val="22"/>
          <w:szCs w:val="20"/>
        </w:rPr>
      </w:pPr>
    </w:p>
    <w:p w14:paraId="550B1340" w14:textId="1D00FC8C" w:rsidR="006135BE" w:rsidRDefault="00EE2E7A" w:rsidP="00AF7591">
      <w:pPr>
        <w:spacing w:line="276" w:lineRule="auto"/>
      </w:pPr>
      <w:r>
        <w:t>2</w:t>
      </w:r>
      <w:r w:rsidR="006135BE">
        <w:t xml:space="preserve"> – Ficam ratificados os demais itens constantes no Edital Nº</w:t>
      </w:r>
      <w:r w:rsidR="0001205A">
        <w:t xml:space="preserve"> </w:t>
      </w:r>
      <w:r w:rsidR="0001205A" w:rsidRPr="0001205A">
        <w:t>0</w:t>
      </w:r>
      <w:r w:rsidR="00800C43">
        <w:t>1</w:t>
      </w:r>
      <w:r w:rsidR="00312954">
        <w:t>2</w:t>
      </w:r>
      <w:r w:rsidR="0001205A" w:rsidRPr="0001205A">
        <w:t>/2025/SEAD/ESPEP/</w:t>
      </w:r>
      <w:r w:rsidR="00800C43">
        <w:t>SE</w:t>
      </w:r>
      <w:r w:rsidR="00312954">
        <w:t>E</w:t>
      </w:r>
      <w:r w:rsidR="006135BE">
        <w:t xml:space="preserve">, publicado no Diário Oficial do Estado Nº </w:t>
      </w:r>
      <w:r w:rsidR="00312954" w:rsidRPr="00312954">
        <w:t>18.443, de 02 de outubro de 2025, pág. 17-19</w:t>
      </w:r>
      <w:r w:rsidR="006135BE">
        <w:t>.</w:t>
      </w:r>
    </w:p>
    <w:p w14:paraId="11CB1858" w14:textId="77777777" w:rsidR="00B7161A" w:rsidRDefault="00B7161A" w:rsidP="00AF7591">
      <w:pPr>
        <w:spacing w:line="276" w:lineRule="auto"/>
      </w:pPr>
    </w:p>
    <w:p w14:paraId="1EACBBD6" w14:textId="77777777" w:rsidR="00B7161A" w:rsidRDefault="00B7161A" w:rsidP="00AF7591">
      <w:pPr>
        <w:spacing w:line="276" w:lineRule="auto"/>
      </w:pPr>
    </w:p>
    <w:p w14:paraId="17369E1D" w14:textId="77777777" w:rsidR="00DE23B6" w:rsidRDefault="00DE23B6" w:rsidP="00E74C64">
      <w:pPr>
        <w:jc w:val="right"/>
      </w:pPr>
    </w:p>
    <w:p w14:paraId="2EBEF2EC" w14:textId="11C6EB1E" w:rsidR="00E74C64" w:rsidRDefault="00E74C64" w:rsidP="00E74C64">
      <w:pPr>
        <w:jc w:val="right"/>
      </w:pPr>
      <w:r>
        <w:t xml:space="preserve">João Pessoa, </w:t>
      </w:r>
      <w:r w:rsidR="00EE2E7A">
        <w:t>2</w:t>
      </w:r>
      <w:r w:rsidR="00DE23B6">
        <w:t>3</w:t>
      </w:r>
      <w:r w:rsidR="00EA40FC">
        <w:t xml:space="preserve"> </w:t>
      </w:r>
      <w:r>
        <w:t xml:space="preserve">de </w:t>
      </w:r>
      <w:r w:rsidR="00EE2E7A">
        <w:t>janeiro</w:t>
      </w:r>
      <w:r>
        <w:t xml:space="preserve"> de 202</w:t>
      </w:r>
      <w:r w:rsidR="00EE2E7A">
        <w:t>6</w:t>
      </w:r>
      <w:r>
        <w:t xml:space="preserve">. </w:t>
      </w:r>
    </w:p>
    <w:p w14:paraId="6E7A0360" w14:textId="4D003AD2" w:rsidR="00E74C64" w:rsidRDefault="00E74C64"/>
    <w:p w14:paraId="59E06A31" w14:textId="77777777" w:rsidR="00E74C64" w:rsidRDefault="00E74C64"/>
    <w:p w14:paraId="4135482D" w14:textId="77777777" w:rsidR="00800C43" w:rsidRDefault="00800C43" w:rsidP="00EC5454">
      <w:pPr>
        <w:jc w:val="center"/>
        <w:rPr>
          <w:b/>
        </w:rPr>
      </w:pPr>
    </w:p>
    <w:p w14:paraId="6A62E2A9" w14:textId="77777777" w:rsidR="00DE23B6" w:rsidRDefault="00DE23B6" w:rsidP="00EC5454">
      <w:pPr>
        <w:jc w:val="center"/>
        <w:rPr>
          <w:b/>
        </w:rPr>
      </w:pPr>
    </w:p>
    <w:p w14:paraId="59343B69" w14:textId="77777777" w:rsidR="001A20C6" w:rsidRDefault="001A20C6" w:rsidP="001A20C6">
      <w:pPr>
        <w:tabs>
          <w:tab w:val="center" w:pos="1134"/>
        </w:tabs>
        <w:ind w:hanging="2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ESCOLA DE SERVIÇO PUBLICO DO ESTADO DA PARAÍBA</w:t>
      </w:r>
    </w:p>
    <w:p w14:paraId="43D823DB" w14:textId="77777777" w:rsidR="001A20C6" w:rsidRDefault="001A20C6" w:rsidP="001A20C6">
      <w:pPr>
        <w:pStyle w:val="NormalWeb"/>
        <w:spacing w:before="0" w:beforeAutospacing="0" w:after="0" w:afterAutospacing="0"/>
        <w:ind w:left="-2" w:hanging="2"/>
        <w:jc w:val="center"/>
        <w:rPr>
          <w:color w:val="000000"/>
        </w:rPr>
      </w:pPr>
      <w:r>
        <w:rPr>
          <w:color w:val="000000"/>
        </w:rPr>
        <w:t xml:space="preserve">Ivanilda Matias Gentle </w:t>
      </w:r>
    </w:p>
    <w:p w14:paraId="18F22EA3" w14:textId="55E453EF" w:rsidR="007A3275" w:rsidRPr="00EE6644" w:rsidRDefault="001A20C6" w:rsidP="001A20C6">
      <w:pPr>
        <w:jc w:val="center"/>
        <w:rPr>
          <w:b/>
          <w:sz w:val="22"/>
        </w:rPr>
      </w:pPr>
      <w:r>
        <w:rPr>
          <w:color w:val="000000"/>
        </w:rPr>
        <w:t>Superintendente</w:t>
      </w:r>
    </w:p>
    <w:sectPr w:rsidR="007A3275" w:rsidRPr="00EE6644" w:rsidSect="00A35027">
      <w:pgSz w:w="11906" w:h="16838"/>
      <w:pgMar w:top="1135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71301"/>
    <w:multiLevelType w:val="hybridMultilevel"/>
    <w:tmpl w:val="FEE2DFFA"/>
    <w:lvl w:ilvl="0" w:tplc="1F3CA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130ED"/>
    <w:multiLevelType w:val="multilevel"/>
    <w:tmpl w:val="B76C2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7292">
    <w:abstractNumId w:val="9"/>
  </w:num>
  <w:num w:numId="2" w16cid:durableId="973608083">
    <w:abstractNumId w:val="8"/>
  </w:num>
  <w:num w:numId="3" w16cid:durableId="1996060018">
    <w:abstractNumId w:val="6"/>
  </w:num>
  <w:num w:numId="4" w16cid:durableId="906301525">
    <w:abstractNumId w:val="5"/>
  </w:num>
  <w:num w:numId="5" w16cid:durableId="467476714">
    <w:abstractNumId w:val="4"/>
  </w:num>
  <w:num w:numId="6" w16cid:durableId="1936816159">
    <w:abstractNumId w:val="7"/>
  </w:num>
  <w:num w:numId="7" w16cid:durableId="2103718849">
    <w:abstractNumId w:val="3"/>
  </w:num>
  <w:num w:numId="8" w16cid:durableId="1005012112">
    <w:abstractNumId w:val="2"/>
  </w:num>
  <w:num w:numId="9" w16cid:durableId="317198665">
    <w:abstractNumId w:val="1"/>
  </w:num>
  <w:num w:numId="10" w16cid:durableId="158271409">
    <w:abstractNumId w:val="0"/>
  </w:num>
  <w:num w:numId="11" w16cid:durableId="720791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64"/>
    <w:rsid w:val="00007529"/>
    <w:rsid w:val="0001205A"/>
    <w:rsid w:val="000F6B23"/>
    <w:rsid w:val="001A20C6"/>
    <w:rsid w:val="00201E20"/>
    <w:rsid w:val="00257C14"/>
    <w:rsid w:val="002831AA"/>
    <w:rsid w:val="00295DF3"/>
    <w:rsid w:val="0030778C"/>
    <w:rsid w:val="00312954"/>
    <w:rsid w:val="003819CA"/>
    <w:rsid w:val="003906C9"/>
    <w:rsid w:val="003A0941"/>
    <w:rsid w:val="003F468F"/>
    <w:rsid w:val="003F7365"/>
    <w:rsid w:val="00445B73"/>
    <w:rsid w:val="004502A2"/>
    <w:rsid w:val="004837A4"/>
    <w:rsid w:val="00495718"/>
    <w:rsid w:val="00516554"/>
    <w:rsid w:val="005577D7"/>
    <w:rsid w:val="005C7189"/>
    <w:rsid w:val="00601F83"/>
    <w:rsid w:val="006135BE"/>
    <w:rsid w:val="00667ED5"/>
    <w:rsid w:val="006929AA"/>
    <w:rsid w:val="006C7CDE"/>
    <w:rsid w:val="006F58F8"/>
    <w:rsid w:val="00755261"/>
    <w:rsid w:val="00790D54"/>
    <w:rsid w:val="007A3275"/>
    <w:rsid w:val="007E0FDF"/>
    <w:rsid w:val="007F58B5"/>
    <w:rsid w:val="00800C43"/>
    <w:rsid w:val="008345F3"/>
    <w:rsid w:val="0090449E"/>
    <w:rsid w:val="0096331D"/>
    <w:rsid w:val="00982756"/>
    <w:rsid w:val="00991179"/>
    <w:rsid w:val="009C1E1A"/>
    <w:rsid w:val="00A35027"/>
    <w:rsid w:val="00A47EFD"/>
    <w:rsid w:val="00A60064"/>
    <w:rsid w:val="00AF1136"/>
    <w:rsid w:val="00AF7591"/>
    <w:rsid w:val="00B7161A"/>
    <w:rsid w:val="00BB3DD6"/>
    <w:rsid w:val="00BC50AC"/>
    <w:rsid w:val="00DA5842"/>
    <w:rsid w:val="00DE23B6"/>
    <w:rsid w:val="00DE388A"/>
    <w:rsid w:val="00E43CC6"/>
    <w:rsid w:val="00E74C64"/>
    <w:rsid w:val="00EA40FC"/>
    <w:rsid w:val="00EC4FE4"/>
    <w:rsid w:val="00EC5454"/>
    <w:rsid w:val="00EE2E7A"/>
    <w:rsid w:val="00EE6644"/>
    <w:rsid w:val="00F66788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CAC9"/>
  <w15:docId w15:val="{FBA039B4-098B-49E1-820A-69B3F6E8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7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345F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3A0941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080"/>
        <w:tab w:val="left" w:pos="2520"/>
        <w:tab w:val="left" w:pos="3240"/>
        <w:tab w:val="left" w:pos="4860"/>
        <w:tab w:val="left" w:pos="6300"/>
      </w:tabs>
      <w:spacing w:before="360" w:after="80"/>
      <w:contextualSpacing/>
      <w:jc w:val="center"/>
      <w:outlineLvl w:val="1"/>
    </w:pPr>
    <w:rPr>
      <w:rFonts w:eastAsia="Times New Roman"/>
      <w:b/>
      <w:color w:val="00000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5F3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5F3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4C6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C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C64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aliases w:val="Lista Paragrafo em Preto,item 3 elementos"/>
    <w:basedOn w:val="Normal"/>
    <w:link w:val="PargrafodaListaChar"/>
    <w:uiPriority w:val="34"/>
    <w:qFormat/>
    <w:rsid w:val="009044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75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591"/>
    <w:rPr>
      <w:color w:val="605E5C"/>
      <w:shd w:val="clear" w:color="auto" w:fill="E1DFDD"/>
    </w:rPr>
  </w:style>
  <w:style w:type="paragraph" w:customStyle="1" w:styleId="Normal1">
    <w:name w:val="Normal1"/>
    <w:rsid w:val="00667ED5"/>
    <w:pPr>
      <w:spacing w:after="0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7E0FDF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941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customStyle="1" w:styleId="Normal2">
    <w:name w:val="Normal2"/>
    <w:rsid w:val="00EE6644"/>
    <w:pPr>
      <w:spacing w:after="0"/>
    </w:pPr>
    <w:rPr>
      <w:rFonts w:ascii="Arial" w:eastAsia="Arial" w:hAnsi="Arial" w:cs="Arial"/>
      <w:lang w:eastAsia="pt-BR"/>
    </w:rPr>
  </w:style>
  <w:style w:type="paragraph" w:customStyle="1" w:styleId="Normal3">
    <w:name w:val="Normal3"/>
    <w:rsid w:val="00BC50AC"/>
    <w:pPr>
      <w:spacing w:after="0"/>
    </w:pPr>
    <w:rPr>
      <w:rFonts w:ascii="Arial" w:eastAsia="Arial" w:hAnsi="Arial" w:cs="Arial"/>
      <w:lang w:eastAsia="pt-BR"/>
    </w:rPr>
  </w:style>
  <w:style w:type="character" w:customStyle="1" w:styleId="PargrafodaListaChar">
    <w:name w:val="Parágrafo da Lista Char"/>
    <w:aliases w:val="Lista Paragrafo em Preto Char,item 3 elementos Char"/>
    <w:link w:val="PargrafodaLista"/>
    <w:uiPriority w:val="34"/>
    <w:qFormat/>
    <w:locked/>
    <w:rsid w:val="00BC50AC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3819C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34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8345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5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5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5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345F3"/>
    <w:pPr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8345F3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45F3"/>
    <w:pPr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8345F3"/>
    <w:rPr>
      <w:rFonts w:eastAsiaTheme="minorEastAsia"/>
    </w:rPr>
  </w:style>
  <w:style w:type="paragraph" w:styleId="Ttulo">
    <w:name w:val="Title"/>
    <w:basedOn w:val="Normal"/>
    <w:next w:val="Normal"/>
    <w:link w:val="TtuloChar"/>
    <w:uiPriority w:val="10"/>
    <w:qFormat/>
    <w:rsid w:val="008345F3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4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5F3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345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8345F3"/>
    <w:pPr>
      <w:spacing w:after="120" w:line="276" w:lineRule="auto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8345F3"/>
    <w:rPr>
      <w:rFonts w:eastAsiaTheme="minorEastAsia"/>
    </w:rPr>
  </w:style>
  <w:style w:type="paragraph" w:styleId="Corpodetexto2">
    <w:name w:val="Body Text 2"/>
    <w:basedOn w:val="Normal"/>
    <w:link w:val="Corpodetexto2Char"/>
    <w:uiPriority w:val="99"/>
    <w:unhideWhenUsed/>
    <w:rsid w:val="008345F3"/>
    <w:pPr>
      <w:spacing w:after="120" w:line="480" w:lineRule="auto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345F3"/>
    <w:rPr>
      <w:rFonts w:eastAsiaTheme="minorEastAsia"/>
    </w:rPr>
  </w:style>
  <w:style w:type="paragraph" w:styleId="Corpodetexto3">
    <w:name w:val="Body Text 3"/>
    <w:basedOn w:val="Normal"/>
    <w:link w:val="Corpodetexto3Char"/>
    <w:uiPriority w:val="99"/>
    <w:unhideWhenUsed/>
    <w:rsid w:val="008345F3"/>
    <w:pPr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345F3"/>
    <w:rPr>
      <w:rFonts w:eastAsiaTheme="minorEastAsia"/>
      <w:sz w:val="16"/>
      <w:szCs w:val="16"/>
    </w:rPr>
  </w:style>
  <w:style w:type="paragraph" w:styleId="Lista">
    <w:name w:val="List"/>
    <w:basedOn w:val="Normal"/>
    <w:uiPriority w:val="99"/>
    <w:unhideWhenUsed/>
    <w:rsid w:val="008345F3"/>
    <w:pPr>
      <w:spacing w:after="200" w:line="276" w:lineRule="auto"/>
      <w:ind w:left="360" w:hanging="36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Lista2">
    <w:name w:val="List 2"/>
    <w:basedOn w:val="Normal"/>
    <w:uiPriority w:val="99"/>
    <w:unhideWhenUsed/>
    <w:rsid w:val="008345F3"/>
    <w:pPr>
      <w:spacing w:after="200" w:line="276" w:lineRule="auto"/>
      <w:ind w:left="720" w:hanging="36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Lista3">
    <w:name w:val="List 3"/>
    <w:basedOn w:val="Normal"/>
    <w:uiPriority w:val="99"/>
    <w:unhideWhenUsed/>
    <w:rsid w:val="008345F3"/>
    <w:pPr>
      <w:spacing w:after="200" w:line="276" w:lineRule="auto"/>
      <w:ind w:left="1080" w:hanging="36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Commarcadores">
    <w:name w:val="List Bullet"/>
    <w:basedOn w:val="Normal"/>
    <w:uiPriority w:val="99"/>
    <w:unhideWhenUsed/>
    <w:rsid w:val="008345F3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Commarcadores2">
    <w:name w:val="List Bullet 2"/>
    <w:basedOn w:val="Normal"/>
    <w:uiPriority w:val="99"/>
    <w:unhideWhenUsed/>
    <w:rsid w:val="008345F3"/>
    <w:pPr>
      <w:numPr>
        <w:numId w:val="3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Commarcadores3">
    <w:name w:val="List Bullet 3"/>
    <w:basedOn w:val="Normal"/>
    <w:uiPriority w:val="99"/>
    <w:unhideWhenUsed/>
    <w:rsid w:val="008345F3"/>
    <w:pPr>
      <w:numPr>
        <w:numId w:val="4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Numerada">
    <w:name w:val="List Number"/>
    <w:basedOn w:val="Normal"/>
    <w:uiPriority w:val="99"/>
    <w:unhideWhenUsed/>
    <w:rsid w:val="008345F3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Numerada2">
    <w:name w:val="List Number 2"/>
    <w:basedOn w:val="Normal"/>
    <w:uiPriority w:val="99"/>
    <w:unhideWhenUsed/>
    <w:rsid w:val="008345F3"/>
    <w:pPr>
      <w:numPr>
        <w:numId w:val="7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Numerada3">
    <w:name w:val="List Number 3"/>
    <w:basedOn w:val="Normal"/>
    <w:uiPriority w:val="99"/>
    <w:unhideWhenUsed/>
    <w:rsid w:val="008345F3"/>
    <w:pPr>
      <w:numPr>
        <w:numId w:val="8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Listadecontinuao">
    <w:name w:val="List Continue"/>
    <w:basedOn w:val="Normal"/>
    <w:uiPriority w:val="99"/>
    <w:unhideWhenUsed/>
    <w:rsid w:val="008345F3"/>
    <w:pPr>
      <w:spacing w:after="120" w:line="276" w:lineRule="auto"/>
      <w:ind w:left="36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Listadecontinuao2">
    <w:name w:val="List Continue 2"/>
    <w:basedOn w:val="Normal"/>
    <w:uiPriority w:val="99"/>
    <w:unhideWhenUsed/>
    <w:rsid w:val="008345F3"/>
    <w:pPr>
      <w:spacing w:after="12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Listadecontinuao3">
    <w:name w:val="List Continue 3"/>
    <w:basedOn w:val="Normal"/>
    <w:uiPriority w:val="99"/>
    <w:unhideWhenUsed/>
    <w:rsid w:val="008345F3"/>
    <w:pPr>
      <w:spacing w:after="120" w:line="276" w:lineRule="auto"/>
      <w:ind w:left="108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styleId="Textodemacro">
    <w:name w:val="macro"/>
    <w:link w:val="TextodemacroChar"/>
    <w:uiPriority w:val="99"/>
    <w:unhideWhenUsed/>
    <w:rsid w:val="008345F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TextodemacroChar">
    <w:name w:val="Texto de macro Char"/>
    <w:basedOn w:val="Fontepargpadro"/>
    <w:link w:val="Textodemacro"/>
    <w:uiPriority w:val="99"/>
    <w:rsid w:val="008345F3"/>
    <w:rPr>
      <w:rFonts w:ascii="Courier" w:eastAsiaTheme="minorEastAsia" w:hAnsi="Courier"/>
      <w:sz w:val="20"/>
      <w:szCs w:val="20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8345F3"/>
    <w:pPr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8345F3"/>
    <w:rPr>
      <w:rFonts w:eastAsiaTheme="minorEastAsia"/>
      <w:i/>
      <w:iCs/>
      <w:color w:val="000000" w:themeColor="text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345F3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8345F3"/>
    <w:rPr>
      <w:b/>
      <w:bCs/>
    </w:rPr>
  </w:style>
  <w:style w:type="character" w:styleId="nfase">
    <w:name w:val="Emphasis"/>
    <w:basedOn w:val="Fontepargpadro"/>
    <w:uiPriority w:val="20"/>
    <w:qFormat/>
    <w:rsid w:val="008345F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5F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5F3"/>
    <w:rPr>
      <w:rFonts w:eastAsiaTheme="minorEastAsia"/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345F3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345F3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345F3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345F3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345F3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345F3"/>
    <w:pPr>
      <w:outlineLvl w:val="9"/>
    </w:pPr>
  </w:style>
  <w:style w:type="table" w:styleId="SombreamentoClaro">
    <w:name w:val="Light Shading"/>
    <w:basedOn w:val="Tabelanormal"/>
    <w:uiPriority w:val="60"/>
    <w:rsid w:val="008345F3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345F3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8345F3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8345F3"/>
    <w:pPr>
      <w:spacing w:after="0" w:line="240" w:lineRule="auto"/>
    </w:pPr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8345F3"/>
    <w:pPr>
      <w:spacing w:after="0" w:line="240" w:lineRule="auto"/>
    </w:pPr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8345F3"/>
    <w:pPr>
      <w:spacing w:after="0" w:line="240" w:lineRule="auto"/>
    </w:pPr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8345F3"/>
    <w:pPr>
      <w:spacing w:after="0" w:line="240" w:lineRule="auto"/>
    </w:pPr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8345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8345F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8345F3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8345F3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8345F3"/>
    <w:rPr>
      <w:color w:val="800080" w:themeColor="followedHyperlink"/>
      <w:u w:val="single"/>
    </w:rPr>
  </w:style>
  <w:style w:type="table" w:customStyle="1" w:styleId="TableGrid">
    <w:name w:val="TableGrid"/>
    <w:rsid w:val="0031295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x003</dc:creator>
  <cp:lastModifiedBy>Thamires Nunes</cp:lastModifiedBy>
  <cp:revision>22</cp:revision>
  <cp:lastPrinted>2021-10-25T12:53:00Z</cp:lastPrinted>
  <dcterms:created xsi:type="dcterms:W3CDTF">2024-02-19T16:44:00Z</dcterms:created>
  <dcterms:modified xsi:type="dcterms:W3CDTF">2026-01-23T21:09:00Z</dcterms:modified>
</cp:coreProperties>
</file>